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9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附件5</w:t>
      </w:r>
    </w:p>
    <w:p>
      <w:pPr>
        <w:spacing w:after="156" w:afterLines="50" w:line="59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物流服务师、营销员、采购员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职业技能等级</w:t>
      </w:r>
      <w:r>
        <w:rPr>
          <w:rFonts w:hint="eastAsia" w:ascii="黑体" w:hAnsi="黑体" w:eastAsia="黑体"/>
          <w:sz w:val="36"/>
          <w:szCs w:val="36"/>
        </w:rPr>
        <w:t>认</w:t>
      </w:r>
      <w:r>
        <w:rPr>
          <w:rFonts w:ascii="黑体" w:hAnsi="黑体" w:eastAsia="黑体"/>
          <w:sz w:val="36"/>
          <w:szCs w:val="36"/>
        </w:rPr>
        <w:t>定</w:t>
      </w:r>
    </w:p>
    <w:p>
      <w:pPr>
        <w:spacing w:after="156" w:afterLines="50" w:line="59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考</w:t>
      </w:r>
      <w:r>
        <w:rPr>
          <w:rFonts w:hint="eastAsia" w:ascii="黑体" w:hAnsi="黑体" w:eastAsia="黑体"/>
          <w:sz w:val="36"/>
          <w:szCs w:val="36"/>
        </w:rPr>
        <w:t>点防疫</w:t>
      </w:r>
      <w:r>
        <w:rPr>
          <w:rFonts w:ascii="黑体" w:hAnsi="黑体" w:eastAsia="黑体"/>
          <w:sz w:val="36"/>
          <w:szCs w:val="36"/>
        </w:rPr>
        <w:t>工作检查表</w:t>
      </w:r>
    </w:p>
    <w:tbl>
      <w:tblPr>
        <w:tblStyle w:val="2"/>
        <w:tblW w:w="904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935"/>
        <w:gridCol w:w="5386"/>
        <w:gridCol w:w="851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75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检查项目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是否完成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360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防控体制机制</w:t>
            </w:r>
          </w:p>
        </w:tc>
        <w:tc>
          <w:tcPr>
            <w:tcW w:w="5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鉴定活动报有关疫情防控部门；成立疫情防控工作领导小组；建立联防联控机制；制订防控制度和应急措施。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823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考点清洁消毒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防疫物资配备（消毒剂、口罩、手套、体温检测设备、防护服、喷雾器等）；做好考点环境卫生和场地、设备设施的清洁和消毒，作好记录；安排好各场次消毒时间、方式、责任人等。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40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考点布置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场地、设备设施按照防疫要求做好摆设和准备；设立临时隔离点；严格入场管控，做好出入路线设置。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61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宣传培训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加强防疫宣传，做好考务工作人员防控培训，明确工作要求。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2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人员健康监测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及时掌握工作人员的健康情况，鉴定过程中做好个人自我防护；做好考生健康排查，考生凭绿色苏康码和测温合格进入考点。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3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其他事项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按照当地防疫部门公布的防疫措施做好其他防疫准备。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9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1960" w:firstLineChars="70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1960" w:firstLineChars="70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4200" w:firstLineChars="150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负责人签字：</w:t>
            </w:r>
          </w:p>
        </w:tc>
      </w:tr>
    </w:tbl>
    <w:p>
      <w:pPr>
        <w:ind w:firstLine="210" w:firstLineChars="100"/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注：以上为防控总体要求，随着疫情发展情况，具体措施以当地疫情防控要求为准。</w:t>
      </w:r>
    </w:p>
    <w:p>
      <w:pPr>
        <w:ind w:firstLine="210" w:firstLineChars="100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江苏省现代物流协会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3YmMyYzEwMTljMDVjNWI1MDVlMjc1ZGJmMThlMTEifQ=="/>
  </w:docVars>
  <w:rsids>
    <w:rsidRoot w:val="00B8557B"/>
    <w:rsid w:val="00396C85"/>
    <w:rsid w:val="003C1FC8"/>
    <w:rsid w:val="00B8557B"/>
    <w:rsid w:val="13712447"/>
    <w:rsid w:val="21AD6D40"/>
    <w:rsid w:val="26DE799C"/>
    <w:rsid w:val="31337F00"/>
    <w:rsid w:val="3D7D17A9"/>
    <w:rsid w:val="698F558C"/>
    <w:rsid w:val="74EA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406</Characters>
  <Lines>3</Lines>
  <Paragraphs>1</Paragraphs>
  <TotalTime>0</TotalTime>
  <ScaleCrop>false</ScaleCrop>
  <LinksUpToDate>false</LinksUpToDate>
  <CharactersWithSpaces>412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2021-04-16T02:54:00Z</dcterms:created>
  <dc:creator>lenovo</dc:creator>
  <cp:lastModifiedBy>陈飞13601461793</cp:lastModifiedBy>
  <dcterms:modified xsi:type="dcterms:W3CDTF">2022-10-15T03:26:06Z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7E07BDDF225F4349918F94EBC74BA754</vt:lpwstr>
  </property>
</Properties>
</file>